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CC2" w:rsidRDefault="00A63CC2"/>
    <w:p w:rsidR="00D70781" w:rsidRPr="005B6F2F" w:rsidRDefault="00D70781" w:rsidP="00D70781">
      <w:pPr>
        <w:spacing w:after="0" w:line="240" w:lineRule="auto"/>
        <w:rPr>
          <w:rFonts w:ascii="FS Me" w:hAnsi="FS Me" w:cs="Arial"/>
          <w:b/>
          <w:color w:val="FF0000"/>
          <w:sz w:val="40"/>
          <w:szCs w:val="40"/>
        </w:rPr>
      </w:pPr>
      <w:r w:rsidRPr="005B6F2F">
        <w:rPr>
          <w:rFonts w:ascii="FS Me" w:hAnsi="FS Me" w:cs="Arial"/>
          <w:b/>
          <w:color w:val="FF0000"/>
          <w:sz w:val="40"/>
          <w:szCs w:val="40"/>
        </w:rPr>
        <w:t>SUBSTANCE MISUSE</w:t>
      </w:r>
    </w:p>
    <w:p w:rsidR="00A63CC2" w:rsidRPr="005B6F2F" w:rsidRDefault="00A63CC2" w:rsidP="00A63CC2">
      <w:pPr>
        <w:spacing w:after="0" w:line="240" w:lineRule="auto"/>
        <w:rPr>
          <w:rFonts w:ascii="FS Me" w:hAnsi="FS Me" w:cs="Arial"/>
          <w:i/>
          <w:color w:val="FF0000"/>
          <w:sz w:val="28"/>
          <w:szCs w:val="28"/>
        </w:rPr>
      </w:pPr>
    </w:p>
    <w:p w:rsidR="00D70781" w:rsidRPr="005B6F2F" w:rsidRDefault="00D70781" w:rsidP="00D70781">
      <w:pPr>
        <w:spacing w:after="0" w:line="240" w:lineRule="auto"/>
        <w:rPr>
          <w:rFonts w:ascii="FS Me" w:hAnsi="FS Me" w:cs="Arial"/>
          <w:i/>
          <w:color w:val="FF0000"/>
          <w:sz w:val="28"/>
          <w:szCs w:val="28"/>
        </w:rPr>
      </w:pPr>
      <w:r w:rsidRPr="005B6F2F">
        <w:rPr>
          <w:rFonts w:ascii="FS Me" w:hAnsi="FS Me" w:cs="Arial"/>
          <w:i/>
          <w:color w:val="FF0000"/>
          <w:sz w:val="28"/>
          <w:szCs w:val="28"/>
        </w:rPr>
        <w:t>What is substance misuse?</w:t>
      </w:r>
    </w:p>
    <w:p w:rsidR="005B6F2F" w:rsidRDefault="00D70781" w:rsidP="00D70781">
      <w:pPr>
        <w:widowControl w:val="0"/>
        <w:spacing w:after="0" w:line="240" w:lineRule="auto"/>
        <w:rPr>
          <w:rFonts w:ascii="FS Me" w:hAnsi="FS Me" w:cs="Arial"/>
          <w:i/>
          <w:iCs/>
          <w:sz w:val="24"/>
          <w:szCs w:val="24"/>
        </w:rPr>
      </w:pPr>
      <w:r w:rsidRPr="005B6F2F">
        <w:rPr>
          <w:rFonts w:ascii="FS Me" w:hAnsi="FS Me" w:cs="Arial"/>
          <w:i/>
          <w:iCs/>
          <w:sz w:val="24"/>
          <w:szCs w:val="24"/>
        </w:rPr>
        <w:t>Substances includes</w:t>
      </w:r>
      <w:r w:rsidR="005B6F2F">
        <w:rPr>
          <w:rFonts w:ascii="FS Me" w:hAnsi="FS Me" w:cs="Arial"/>
          <w:i/>
          <w:iCs/>
          <w:sz w:val="24"/>
          <w:szCs w:val="24"/>
        </w:rPr>
        <w:t>:</w:t>
      </w:r>
    </w:p>
    <w:p w:rsidR="005B6F2F" w:rsidRPr="005B6F2F" w:rsidRDefault="005B6F2F" w:rsidP="005B6F2F">
      <w:pPr>
        <w:pStyle w:val="ListParagraph"/>
        <w:widowControl w:val="0"/>
        <w:numPr>
          <w:ilvl w:val="0"/>
          <w:numId w:val="1"/>
        </w:numPr>
        <w:spacing w:after="0" w:line="240" w:lineRule="auto"/>
        <w:rPr>
          <w:rFonts w:ascii="FS Me" w:hAnsi="FS Me" w:cs="Arial"/>
          <w:i/>
          <w:iCs/>
          <w:sz w:val="24"/>
          <w:szCs w:val="24"/>
        </w:rPr>
      </w:pPr>
      <w:r w:rsidRPr="005B6F2F">
        <w:rPr>
          <w:rFonts w:ascii="FS Me" w:hAnsi="FS Me" w:cs="Arial"/>
          <w:i/>
          <w:iCs/>
          <w:sz w:val="24"/>
          <w:szCs w:val="24"/>
        </w:rPr>
        <w:t>Tobacco</w:t>
      </w:r>
    </w:p>
    <w:p w:rsidR="005B6F2F" w:rsidRPr="005B6F2F" w:rsidRDefault="005B6F2F" w:rsidP="005B6F2F">
      <w:pPr>
        <w:pStyle w:val="ListParagraph"/>
        <w:widowControl w:val="0"/>
        <w:numPr>
          <w:ilvl w:val="0"/>
          <w:numId w:val="1"/>
        </w:numPr>
        <w:spacing w:after="0" w:line="240" w:lineRule="auto"/>
        <w:rPr>
          <w:rFonts w:ascii="FS Me" w:hAnsi="FS Me" w:cs="Arial"/>
          <w:i/>
          <w:iCs/>
          <w:sz w:val="24"/>
          <w:szCs w:val="24"/>
        </w:rPr>
      </w:pPr>
      <w:r w:rsidRPr="005B6F2F">
        <w:rPr>
          <w:rFonts w:ascii="FS Me" w:hAnsi="FS Me" w:cs="Arial"/>
          <w:i/>
          <w:iCs/>
          <w:sz w:val="24"/>
          <w:szCs w:val="24"/>
        </w:rPr>
        <w:t>Alcohol</w:t>
      </w:r>
    </w:p>
    <w:p w:rsidR="005B6F2F" w:rsidRPr="005B6F2F" w:rsidRDefault="005B6F2F" w:rsidP="005B6F2F">
      <w:pPr>
        <w:pStyle w:val="ListParagraph"/>
        <w:widowControl w:val="0"/>
        <w:numPr>
          <w:ilvl w:val="0"/>
          <w:numId w:val="1"/>
        </w:numPr>
        <w:spacing w:after="0" w:line="240" w:lineRule="auto"/>
        <w:rPr>
          <w:rFonts w:ascii="FS Me" w:hAnsi="FS Me" w:cs="Arial"/>
          <w:i/>
          <w:iCs/>
          <w:sz w:val="24"/>
          <w:szCs w:val="24"/>
        </w:rPr>
      </w:pPr>
      <w:r w:rsidRPr="005B6F2F">
        <w:rPr>
          <w:rFonts w:ascii="FS Me" w:hAnsi="FS Me" w:cs="Arial"/>
          <w:i/>
          <w:iCs/>
          <w:sz w:val="24"/>
          <w:szCs w:val="24"/>
        </w:rPr>
        <w:t>Caffeine</w:t>
      </w:r>
    </w:p>
    <w:p w:rsidR="005B6F2F" w:rsidRPr="005B6F2F" w:rsidRDefault="005B6F2F" w:rsidP="005B6F2F">
      <w:pPr>
        <w:pStyle w:val="ListParagraph"/>
        <w:widowControl w:val="0"/>
        <w:numPr>
          <w:ilvl w:val="0"/>
          <w:numId w:val="1"/>
        </w:numPr>
        <w:spacing w:after="0" w:line="240" w:lineRule="auto"/>
        <w:rPr>
          <w:rFonts w:ascii="FS Me" w:hAnsi="FS Me" w:cs="Arial"/>
          <w:i/>
          <w:iCs/>
          <w:sz w:val="24"/>
          <w:szCs w:val="24"/>
        </w:rPr>
      </w:pPr>
      <w:r>
        <w:rPr>
          <w:rFonts w:ascii="FS Me" w:hAnsi="FS Me" w:cs="Arial"/>
          <w:i/>
          <w:iCs/>
          <w:sz w:val="24"/>
          <w:szCs w:val="24"/>
        </w:rPr>
        <w:t>V</w:t>
      </w:r>
      <w:r w:rsidRPr="005B6F2F">
        <w:rPr>
          <w:rFonts w:ascii="FS Me" w:hAnsi="FS Me" w:cs="Arial"/>
          <w:i/>
          <w:iCs/>
          <w:sz w:val="24"/>
          <w:szCs w:val="24"/>
        </w:rPr>
        <w:t>olatile substances</w:t>
      </w:r>
    </w:p>
    <w:p w:rsidR="005B6F2F" w:rsidRPr="005B6F2F" w:rsidRDefault="005B6F2F" w:rsidP="005B6F2F">
      <w:pPr>
        <w:pStyle w:val="ListParagraph"/>
        <w:widowControl w:val="0"/>
        <w:numPr>
          <w:ilvl w:val="0"/>
          <w:numId w:val="1"/>
        </w:numPr>
        <w:spacing w:after="0" w:line="240" w:lineRule="auto"/>
        <w:rPr>
          <w:rFonts w:ascii="FS Me" w:hAnsi="FS Me" w:cs="Arial"/>
          <w:i/>
          <w:iCs/>
          <w:sz w:val="24"/>
          <w:szCs w:val="24"/>
        </w:rPr>
      </w:pPr>
      <w:r>
        <w:rPr>
          <w:rFonts w:ascii="FS Me" w:hAnsi="FS Me" w:cs="Arial"/>
          <w:i/>
          <w:iCs/>
          <w:sz w:val="24"/>
          <w:szCs w:val="24"/>
        </w:rPr>
        <w:t>P</w:t>
      </w:r>
      <w:r w:rsidRPr="005B6F2F">
        <w:rPr>
          <w:rFonts w:ascii="FS Me" w:hAnsi="FS Me" w:cs="Arial"/>
          <w:i/>
          <w:iCs/>
          <w:sz w:val="24"/>
          <w:szCs w:val="24"/>
        </w:rPr>
        <w:t>rescribed medication</w:t>
      </w:r>
    </w:p>
    <w:p w:rsidR="005B6F2F" w:rsidRPr="005B6F2F" w:rsidRDefault="00D70781" w:rsidP="005B6F2F">
      <w:pPr>
        <w:pStyle w:val="ListParagraph"/>
        <w:widowControl w:val="0"/>
        <w:numPr>
          <w:ilvl w:val="0"/>
          <w:numId w:val="1"/>
        </w:numPr>
        <w:spacing w:after="0" w:line="240" w:lineRule="auto"/>
        <w:rPr>
          <w:rFonts w:ascii="FS Me" w:hAnsi="FS Me" w:cs="Arial"/>
          <w:i/>
          <w:iCs/>
          <w:sz w:val="24"/>
          <w:szCs w:val="24"/>
        </w:rPr>
      </w:pPr>
      <w:r w:rsidRPr="005B6F2F">
        <w:rPr>
          <w:rFonts w:ascii="FS Me" w:hAnsi="FS Me" w:cs="Arial"/>
          <w:i/>
          <w:iCs/>
          <w:sz w:val="24"/>
          <w:szCs w:val="24"/>
        </w:rPr>
        <w:t>"</w:t>
      </w:r>
      <w:r w:rsidR="005B6F2F">
        <w:rPr>
          <w:rFonts w:ascii="FS Me" w:hAnsi="FS Me" w:cs="Arial"/>
          <w:i/>
          <w:iCs/>
          <w:sz w:val="24"/>
          <w:szCs w:val="24"/>
        </w:rPr>
        <w:t>O</w:t>
      </w:r>
      <w:r w:rsidR="005B6F2F" w:rsidRPr="005B6F2F">
        <w:rPr>
          <w:rFonts w:ascii="FS Me" w:hAnsi="FS Me" w:cs="Arial"/>
          <w:i/>
          <w:iCs/>
          <w:sz w:val="24"/>
          <w:szCs w:val="24"/>
        </w:rPr>
        <w:t>ver the counter" medication</w:t>
      </w:r>
    </w:p>
    <w:p w:rsidR="00D70781" w:rsidRPr="005B6F2F" w:rsidRDefault="005B6F2F" w:rsidP="005B6F2F">
      <w:pPr>
        <w:pStyle w:val="ListParagraph"/>
        <w:widowControl w:val="0"/>
        <w:numPr>
          <w:ilvl w:val="0"/>
          <w:numId w:val="1"/>
        </w:numPr>
        <w:spacing w:after="0" w:line="240" w:lineRule="auto"/>
        <w:rPr>
          <w:rFonts w:ascii="FS Me" w:hAnsi="FS Me" w:cs="Arial"/>
          <w:i/>
          <w:iCs/>
          <w:sz w:val="24"/>
          <w:szCs w:val="24"/>
        </w:rPr>
      </w:pPr>
      <w:r>
        <w:rPr>
          <w:rFonts w:ascii="FS Me" w:hAnsi="FS Me" w:cs="Arial"/>
          <w:i/>
          <w:iCs/>
          <w:sz w:val="24"/>
          <w:szCs w:val="24"/>
        </w:rPr>
        <w:t>Il</w:t>
      </w:r>
      <w:r w:rsidR="00D70781" w:rsidRPr="005B6F2F">
        <w:rPr>
          <w:rFonts w:ascii="FS Me" w:hAnsi="FS Me" w:cs="Arial"/>
          <w:i/>
          <w:iCs/>
          <w:sz w:val="24"/>
          <w:szCs w:val="24"/>
        </w:rPr>
        <w:t xml:space="preserve">licit substances e.g. cannabis, ecstasy, heroin including that of so called </w:t>
      </w:r>
      <w:r w:rsidRPr="005B6F2F">
        <w:rPr>
          <w:rFonts w:ascii="FS Me" w:hAnsi="FS Me" w:cs="Arial"/>
          <w:i/>
          <w:iCs/>
          <w:sz w:val="24"/>
          <w:szCs w:val="24"/>
        </w:rPr>
        <w:t>‘legal highs’</w:t>
      </w:r>
    </w:p>
    <w:p w:rsidR="00D70781" w:rsidRPr="005B6F2F" w:rsidRDefault="00D70781" w:rsidP="00D70781">
      <w:pPr>
        <w:widowControl w:val="0"/>
        <w:spacing w:after="0" w:line="240" w:lineRule="auto"/>
        <w:rPr>
          <w:rFonts w:ascii="FS Me" w:hAnsi="FS Me" w:cs="Arial"/>
          <w:i/>
          <w:iCs/>
          <w:sz w:val="24"/>
          <w:szCs w:val="24"/>
        </w:rPr>
      </w:pPr>
    </w:p>
    <w:p w:rsidR="00D70781" w:rsidRPr="005B6F2F" w:rsidRDefault="00D70781" w:rsidP="00D70781">
      <w:pPr>
        <w:spacing w:after="0" w:line="240" w:lineRule="auto"/>
        <w:rPr>
          <w:rFonts w:ascii="FS Me" w:hAnsi="FS Me" w:cs="Arial"/>
          <w:sz w:val="24"/>
          <w:szCs w:val="24"/>
        </w:rPr>
      </w:pPr>
      <w:r w:rsidRPr="005B6F2F">
        <w:rPr>
          <w:rFonts w:ascii="FS Me" w:hAnsi="FS Me" w:cs="Arial"/>
          <w:sz w:val="24"/>
          <w:szCs w:val="24"/>
        </w:rPr>
        <w:t xml:space="preserve">Substance misuse refers to the harmful or hazardous use of psychoactive substances, whether that be alcohol and illicit drugs, prescribed medications or medication purchased over the counter. Substance misuse can lead to dependence, introducing a collection of behavioural, cognitive, and physiological occurrences that develop after repeated use.                                                                                                                                                                                                        </w:t>
      </w:r>
    </w:p>
    <w:p w:rsidR="00D70781" w:rsidRPr="005B6F2F" w:rsidRDefault="00D70781" w:rsidP="00D70781">
      <w:pPr>
        <w:spacing w:after="0" w:line="240" w:lineRule="auto"/>
        <w:rPr>
          <w:rFonts w:ascii="FS Me" w:hAnsi="FS Me" w:cs="Arial"/>
          <w:sz w:val="24"/>
          <w:szCs w:val="24"/>
        </w:rPr>
      </w:pPr>
    </w:p>
    <w:p w:rsidR="00D70781" w:rsidRPr="005B6F2F" w:rsidRDefault="00D70781" w:rsidP="00D70781">
      <w:pPr>
        <w:spacing w:after="0" w:line="240" w:lineRule="auto"/>
        <w:rPr>
          <w:rFonts w:ascii="FS Me" w:hAnsi="FS Me" w:cs="Arial"/>
          <w:sz w:val="24"/>
          <w:szCs w:val="24"/>
        </w:rPr>
      </w:pPr>
    </w:p>
    <w:p w:rsidR="00D70781" w:rsidRPr="005B6F2F" w:rsidRDefault="00D70781" w:rsidP="00D70781">
      <w:pPr>
        <w:spacing w:after="0" w:line="240" w:lineRule="auto"/>
        <w:rPr>
          <w:rFonts w:ascii="FS Me" w:hAnsi="FS Me" w:cs="Arial"/>
          <w:i/>
          <w:color w:val="FF0000"/>
          <w:sz w:val="28"/>
          <w:szCs w:val="28"/>
        </w:rPr>
      </w:pPr>
      <w:r w:rsidRPr="005B6F2F">
        <w:rPr>
          <w:rFonts w:ascii="FS Me" w:hAnsi="FS Me" w:cs="Arial"/>
          <w:i/>
          <w:color w:val="FF0000"/>
          <w:sz w:val="28"/>
          <w:szCs w:val="28"/>
        </w:rPr>
        <w:t>How to get help</w:t>
      </w:r>
    </w:p>
    <w:p w:rsidR="00D70781" w:rsidRPr="005B6F2F" w:rsidRDefault="00D70781" w:rsidP="00D70781">
      <w:pPr>
        <w:spacing w:after="0" w:line="240" w:lineRule="auto"/>
        <w:rPr>
          <w:rFonts w:ascii="FS Me" w:hAnsi="FS Me" w:cs="Arial"/>
          <w:sz w:val="24"/>
          <w:szCs w:val="24"/>
        </w:rPr>
      </w:pPr>
      <w:r w:rsidRPr="005B6F2F">
        <w:rPr>
          <w:rFonts w:ascii="FS Me" w:hAnsi="FS Me" w:cs="Arial"/>
          <w:sz w:val="24"/>
          <w:szCs w:val="24"/>
        </w:rPr>
        <w:t>Speak to any member of College staff or speak to the College Safeguarding Team on 01226 216</w:t>
      </w:r>
      <w:r w:rsidR="005B6F2F">
        <w:rPr>
          <w:rFonts w:ascii="FS Me" w:hAnsi="FS Me" w:cs="Arial"/>
          <w:sz w:val="24"/>
          <w:szCs w:val="24"/>
        </w:rPr>
        <w:t xml:space="preserve"> </w:t>
      </w:r>
      <w:r w:rsidRPr="005B6F2F">
        <w:rPr>
          <w:rFonts w:ascii="FS Me" w:hAnsi="FS Me" w:cs="Arial"/>
          <w:sz w:val="24"/>
          <w:szCs w:val="24"/>
        </w:rPr>
        <w:t xml:space="preserve">142 or via email at </w:t>
      </w:r>
      <w:hyperlink r:id="rId7" w:history="1">
        <w:r w:rsidRPr="005B6F2F">
          <w:rPr>
            <w:rStyle w:val="Hyperlink"/>
            <w:rFonts w:ascii="FS Me" w:hAnsi="FS Me" w:cs="Arial"/>
            <w:sz w:val="24"/>
            <w:szCs w:val="24"/>
          </w:rPr>
          <w:t>safeguarding@barnsley.ac.uk</w:t>
        </w:r>
      </w:hyperlink>
    </w:p>
    <w:p w:rsidR="00D70781" w:rsidRPr="005B6F2F" w:rsidRDefault="00D70781" w:rsidP="00D70781">
      <w:pPr>
        <w:spacing w:after="0" w:line="240" w:lineRule="auto"/>
        <w:rPr>
          <w:rFonts w:ascii="FS Me" w:hAnsi="FS Me" w:cs="Arial"/>
          <w:sz w:val="24"/>
          <w:szCs w:val="24"/>
        </w:rPr>
      </w:pPr>
    </w:p>
    <w:p w:rsidR="00D70781" w:rsidRPr="005B6F2F" w:rsidRDefault="00D70781" w:rsidP="00D70781">
      <w:pPr>
        <w:spacing w:after="0" w:line="240" w:lineRule="auto"/>
        <w:rPr>
          <w:rFonts w:ascii="FS Me" w:hAnsi="FS Me" w:cs="Arial"/>
          <w:sz w:val="24"/>
          <w:szCs w:val="24"/>
        </w:rPr>
      </w:pPr>
    </w:p>
    <w:p w:rsidR="00D70781" w:rsidRPr="005B6F2F" w:rsidRDefault="00D70781" w:rsidP="00D70781">
      <w:pPr>
        <w:spacing w:after="0" w:line="240" w:lineRule="auto"/>
        <w:rPr>
          <w:rFonts w:ascii="FS Me" w:hAnsi="FS Me" w:cs="Arial"/>
          <w:i/>
          <w:color w:val="FF0000"/>
          <w:sz w:val="28"/>
          <w:szCs w:val="28"/>
        </w:rPr>
      </w:pPr>
      <w:r w:rsidRPr="005B6F2F">
        <w:rPr>
          <w:rFonts w:ascii="FS Me" w:hAnsi="FS Me" w:cs="Arial"/>
          <w:i/>
          <w:color w:val="FF0000"/>
          <w:sz w:val="28"/>
          <w:szCs w:val="28"/>
        </w:rPr>
        <w:t>Other support</w:t>
      </w:r>
    </w:p>
    <w:p w:rsidR="00D70781" w:rsidRPr="005B6F2F" w:rsidRDefault="00D70781" w:rsidP="00D70781">
      <w:pPr>
        <w:spacing w:after="0" w:line="240" w:lineRule="auto"/>
        <w:rPr>
          <w:rFonts w:ascii="FS Me" w:hAnsi="FS Me" w:cs="Arial"/>
          <w:sz w:val="24"/>
          <w:szCs w:val="24"/>
        </w:rPr>
      </w:pPr>
      <w:r w:rsidRPr="005B6F2F">
        <w:rPr>
          <w:rFonts w:ascii="FS Me" w:hAnsi="FS Me" w:cs="Arial"/>
          <w:sz w:val="24"/>
          <w:szCs w:val="24"/>
        </w:rPr>
        <w:t>Talk to Frank – 0800 776 600</w:t>
      </w:r>
    </w:p>
    <w:p w:rsidR="00D70781" w:rsidRPr="005B6F2F" w:rsidRDefault="005B6F2F" w:rsidP="00D70781">
      <w:pPr>
        <w:spacing w:after="0" w:line="240" w:lineRule="auto"/>
        <w:rPr>
          <w:rFonts w:ascii="FS Me" w:hAnsi="FS Me" w:cs="Arial"/>
          <w:sz w:val="24"/>
          <w:szCs w:val="24"/>
        </w:rPr>
      </w:pPr>
      <w:hyperlink r:id="rId8" w:history="1">
        <w:r w:rsidR="00D70781" w:rsidRPr="005B6F2F">
          <w:rPr>
            <w:rStyle w:val="Hyperlink"/>
            <w:rFonts w:ascii="FS Me" w:hAnsi="FS Me" w:cs="Arial"/>
            <w:sz w:val="24"/>
            <w:szCs w:val="24"/>
          </w:rPr>
          <w:t>nspcc.org.uk</w:t>
        </w:r>
      </w:hyperlink>
      <w:r w:rsidR="00D70781" w:rsidRPr="005B6F2F">
        <w:rPr>
          <w:rFonts w:ascii="FS Me" w:hAnsi="FS Me" w:cs="Arial"/>
          <w:sz w:val="24"/>
          <w:szCs w:val="24"/>
        </w:rPr>
        <w:t xml:space="preserve"> – 0808 800 5000</w:t>
      </w:r>
    </w:p>
    <w:p w:rsidR="00D70781" w:rsidRPr="005B6F2F" w:rsidRDefault="00D70781" w:rsidP="00D70781">
      <w:pPr>
        <w:spacing w:after="0" w:line="240" w:lineRule="auto"/>
        <w:rPr>
          <w:rFonts w:ascii="FS Me" w:hAnsi="FS Me" w:cs="Arial"/>
          <w:sz w:val="24"/>
          <w:szCs w:val="24"/>
        </w:rPr>
      </w:pPr>
      <w:proofErr w:type="spellStart"/>
      <w:r w:rsidRPr="005B6F2F">
        <w:rPr>
          <w:rFonts w:ascii="FS Me" w:hAnsi="FS Me" w:cs="Arial"/>
          <w:sz w:val="24"/>
          <w:szCs w:val="24"/>
        </w:rPr>
        <w:t>Child</w:t>
      </w:r>
      <w:r w:rsidR="005B6F2F">
        <w:rPr>
          <w:rFonts w:ascii="FS Me" w:hAnsi="FS Me" w:cs="Arial"/>
          <w:sz w:val="24"/>
          <w:szCs w:val="24"/>
        </w:rPr>
        <w:t>l</w:t>
      </w:r>
      <w:r w:rsidRPr="005B6F2F">
        <w:rPr>
          <w:rFonts w:ascii="FS Me" w:hAnsi="FS Me" w:cs="Arial"/>
          <w:sz w:val="24"/>
          <w:szCs w:val="24"/>
        </w:rPr>
        <w:t>ine</w:t>
      </w:r>
      <w:proofErr w:type="spellEnd"/>
      <w:r w:rsidRPr="005B6F2F">
        <w:rPr>
          <w:rFonts w:ascii="FS Me" w:hAnsi="FS Me" w:cs="Arial"/>
          <w:sz w:val="24"/>
          <w:szCs w:val="24"/>
        </w:rPr>
        <w:t xml:space="preserve"> – 0800 1111 (24 hours)</w:t>
      </w:r>
    </w:p>
    <w:p w:rsidR="00A63CC2" w:rsidRPr="005B6F2F" w:rsidRDefault="00A63CC2" w:rsidP="00A63CC2">
      <w:pPr>
        <w:rPr>
          <w:rFonts w:ascii="FS Me" w:hAnsi="FS Me"/>
        </w:rPr>
      </w:pPr>
    </w:p>
    <w:p w:rsidR="00A63CC2" w:rsidRPr="005B6F2F" w:rsidRDefault="00A63CC2" w:rsidP="00A63CC2">
      <w:pPr>
        <w:rPr>
          <w:rFonts w:ascii="FS Me" w:hAnsi="FS Me"/>
        </w:rPr>
      </w:pPr>
      <w:bookmarkStart w:id="0" w:name="_GoBack"/>
      <w:bookmarkEnd w:id="0"/>
    </w:p>
    <w:sectPr w:rsidR="00A63CC2" w:rsidRPr="005B6F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CC2" w:rsidRDefault="00A63CC2" w:rsidP="00A63CC2">
      <w:pPr>
        <w:spacing w:after="0" w:line="240" w:lineRule="auto"/>
      </w:pPr>
      <w:r>
        <w:separator/>
      </w:r>
    </w:p>
  </w:endnote>
  <w:endnote w:type="continuationSeparator" w:id="0">
    <w:p w:rsidR="00A63CC2" w:rsidRDefault="00A63CC2" w:rsidP="00A6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Pr="005B6F2F" w:rsidRDefault="00A63CC2" w:rsidP="00A63CC2">
    <w:pPr>
      <w:pStyle w:val="Footer"/>
      <w:rPr>
        <w:rFonts w:ascii="FS Me" w:hAnsi="FS Me" w:cs="Arial"/>
        <w:b/>
        <w:i/>
        <w:color w:val="FF0000"/>
        <w:sz w:val="28"/>
        <w:szCs w:val="28"/>
      </w:rPr>
    </w:pPr>
    <w:r w:rsidRPr="005B6F2F">
      <w:rPr>
        <w:rFonts w:ascii="FS Me" w:hAnsi="FS Me" w:cs="Arial"/>
        <w:b/>
        <w:i/>
        <w:color w:val="FF0000"/>
        <w:sz w:val="28"/>
        <w:szCs w:val="28"/>
      </w:rPr>
      <w:t>We’re here to help you</w:t>
    </w:r>
  </w:p>
  <w:p w:rsidR="00A63CC2" w:rsidRPr="005B6F2F" w:rsidRDefault="005B6F2F" w:rsidP="00A63CC2">
    <w:pPr>
      <w:pStyle w:val="Footer"/>
      <w:rPr>
        <w:rFonts w:ascii="FS Me" w:hAnsi="FS Me" w:cs="Arial"/>
        <w:sz w:val="24"/>
        <w:szCs w:val="24"/>
      </w:rPr>
    </w:pPr>
    <w:hyperlink r:id="rId1" w:history="1">
      <w:r w:rsidR="00A63CC2" w:rsidRPr="005B6F2F">
        <w:rPr>
          <w:rStyle w:val="Hyperlink"/>
          <w:rFonts w:ascii="FS Me" w:hAnsi="FS Me" w:cs="Arial"/>
          <w:sz w:val="24"/>
          <w:szCs w:val="24"/>
        </w:rPr>
        <w:t>safeguarding@barnsley.ac.uk</w:t>
      </w:r>
    </w:hyperlink>
  </w:p>
  <w:p w:rsidR="00A63CC2" w:rsidRPr="005B6F2F" w:rsidRDefault="00A63CC2" w:rsidP="00A63CC2">
    <w:pPr>
      <w:pStyle w:val="Footer"/>
      <w:rPr>
        <w:rFonts w:ascii="FS Me" w:hAnsi="FS Me" w:cs="Arial"/>
        <w:sz w:val="24"/>
        <w:szCs w:val="24"/>
      </w:rPr>
    </w:pPr>
    <w:r w:rsidRPr="005B6F2F">
      <w:rPr>
        <w:rFonts w:ascii="FS Me" w:hAnsi="FS Me" w:cs="Arial"/>
        <w:sz w:val="24"/>
        <w:szCs w:val="24"/>
      </w:rPr>
      <w:t>01226 216142</w:t>
    </w:r>
  </w:p>
  <w:p w:rsidR="00A63CC2" w:rsidRDefault="00A6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CC2" w:rsidRDefault="00A63CC2" w:rsidP="00A63CC2">
      <w:pPr>
        <w:spacing w:after="0" w:line="240" w:lineRule="auto"/>
      </w:pPr>
      <w:r>
        <w:separator/>
      </w:r>
    </w:p>
  </w:footnote>
  <w:footnote w:type="continuationSeparator" w:id="0">
    <w:p w:rsidR="00A63CC2" w:rsidRDefault="00A63CC2" w:rsidP="00A6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Default="00A63CC2">
    <w:pPr>
      <w:pStyle w:val="Header"/>
    </w:pPr>
    <w:r>
      <w:rPr>
        <w:rFonts w:ascii="Arial" w:hAnsi="Arial" w:cs="Arial"/>
        <w:b/>
        <w:noProof/>
        <w:sz w:val="24"/>
        <w:szCs w:val="24"/>
        <w:lang w:eastAsia="en-GB"/>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drawing>
        <wp:anchor distT="0" distB="0" distL="114300" distR="114300" simplePos="0" relativeHeight="251659264" behindDoc="0" locked="0" layoutInCell="1" allowOverlap="1" wp14:anchorId="51A6BA19" wp14:editId="043E2FDF">
          <wp:simplePos x="0" y="0"/>
          <wp:positionH relativeFrom="margin">
            <wp:posOffset>4397071</wp:posOffset>
          </wp:positionH>
          <wp:positionV relativeFrom="margin">
            <wp:posOffset>-640356</wp:posOffset>
          </wp:positionV>
          <wp:extent cx="1892935" cy="1857375"/>
          <wp:effectExtent l="0" t="0" r="0" b="9525"/>
          <wp:wrapThrough wrapText="bothSides">
            <wp:wrapPolygon edited="0">
              <wp:start x="0" y="0"/>
              <wp:lineTo x="0" y="21489"/>
              <wp:lineTo x="21303" y="21489"/>
              <wp:lineTo x="213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935" cy="18573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77C3E"/>
    <w:multiLevelType w:val="hybridMultilevel"/>
    <w:tmpl w:val="75386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C2"/>
    <w:rsid w:val="001D763B"/>
    <w:rsid w:val="005B6F2F"/>
    <w:rsid w:val="00A63CC2"/>
    <w:rsid w:val="00D70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C4C6"/>
  <w15:chartTrackingRefBased/>
  <w15:docId w15:val="{0A562083-81BA-4C15-9112-29BFCCCE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
    <w:qFormat/>
    <w:rsid w:val="00A63C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CC2"/>
  </w:style>
  <w:style w:type="paragraph" w:styleId="Footer">
    <w:name w:val="footer"/>
    <w:basedOn w:val="Normal"/>
    <w:link w:val="FooterChar"/>
    <w:uiPriority w:val="99"/>
    <w:unhideWhenUsed/>
    <w:rsid w:val="00A6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CC2"/>
  </w:style>
  <w:style w:type="character" w:styleId="Hyperlink">
    <w:name w:val="Hyperlink"/>
    <w:basedOn w:val="DefaultParagraphFont"/>
    <w:uiPriority w:val="99"/>
    <w:unhideWhenUsed/>
    <w:rsid w:val="00A63CC2"/>
    <w:rPr>
      <w:color w:val="0563C1" w:themeColor="hyperlink"/>
      <w:u w:val="single"/>
    </w:rPr>
  </w:style>
  <w:style w:type="paragraph" w:styleId="NormalWeb">
    <w:name w:val="Normal (Web)"/>
    <w:basedOn w:val="Normal"/>
    <w:uiPriority w:val="99"/>
    <w:unhideWhenUsed/>
    <w:rsid w:val="00A63C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B6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spcc.org.uk" TargetMode="External"/><Relationship Id="rId3" Type="http://schemas.openxmlformats.org/officeDocument/2006/relationships/settings" Target="settings.xml"/><Relationship Id="rId7" Type="http://schemas.openxmlformats.org/officeDocument/2006/relationships/hyperlink" Target="mailto:safeguarding@barnsley.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afeguarding@barnsley.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Rowe</dc:creator>
  <cp:keywords/>
  <dc:description/>
  <cp:lastModifiedBy>Harriet Rowe</cp:lastModifiedBy>
  <cp:revision>3</cp:revision>
  <dcterms:created xsi:type="dcterms:W3CDTF">2022-02-15T11:03:00Z</dcterms:created>
  <dcterms:modified xsi:type="dcterms:W3CDTF">2022-02-15T12:32:00Z</dcterms:modified>
</cp:coreProperties>
</file>